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7B" w:rsidRPr="0076507B" w:rsidRDefault="0076507B" w:rsidP="0076507B">
      <w:pPr>
        <w:outlineLvl w:val="0"/>
        <w:rPr>
          <w:rFonts w:ascii="Georgia" w:hAnsi="Georgia"/>
          <w:b/>
          <w:i/>
          <w:color w:val="993366"/>
          <w:sz w:val="21"/>
          <w:szCs w:val="21"/>
        </w:rPr>
      </w:pPr>
      <w:r>
        <w:rPr>
          <w:rFonts w:ascii="Georgia" w:hAnsi="Georgia"/>
          <w:b/>
          <w:i/>
          <w:color w:val="993366"/>
          <w:sz w:val="21"/>
          <w:szCs w:val="21"/>
        </w:rPr>
        <w:t>1.</w:t>
      </w:r>
      <w:r w:rsidR="00347637">
        <w:rPr>
          <w:rFonts w:ascii="Georgia" w:hAnsi="Georgia"/>
          <w:b/>
          <w:i/>
          <w:color w:val="993366"/>
          <w:sz w:val="21"/>
          <w:szCs w:val="21"/>
        </w:rPr>
        <w:t xml:space="preserve"> </w:t>
      </w:r>
      <w:r>
        <w:rPr>
          <w:rFonts w:ascii="Georgia" w:hAnsi="Georgia"/>
          <w:b/>
          <w:i/>
          <w:color w:val="993366"/>
          <w:sz w:val="21"/>
          <w:szCs w:val="21"/>
        </w:rPr>
        <w:t>To nejlepší z KOH SAMUI</w:t>
      </w:r>
    </w:p>
    <w:p w:rsidR="006819AC" w:rsidRPr="006819AC" w:rsidRDefault="006819AC" w:rsidP="006819AC">
      <w:pPr>
        <w:pStyle w:val="Nadpis6"/>
        <w:rPr>
          <w:rFonts w:ascii="Georgia" w:hAnsi="Georgia"/>
          <w:color w:val="262626" w:themeColor="text1" w:themeTint="D9"/>
        </w:rPr>
      </w:pPr>
      <w:r w:rsidRPr="002D0F11">
        <w:rPr>
          <w:rStyle w:val="color14"/>
          <w:rFonts w:ascii="Georgia" w:hAnsi="Georgia"/>
          <w:i w:val="0"/>
          <w:iCs w:val="0"/>
          <w:color w:val="632423" w:themeColor="accent2" w:themeShade="80"/>
        </w:rPr>
        <w:t>Celodenní výlet</w:t>
      </w:r>
      <w:r w:rsidRPr="006819AC"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| Od 09:</w:t>
      </w:r>
      <w:r w:rsidR="00277A07">
        <w:rPr>
          <w:rStyle w:val="color14"/>
          <w:rFonts w:ascii="Georgia" w:hAnsi="Georgia"/>
          <w:i w:val="0"/>
          <w:iCs w:val="0"/>
          <w:color w:val="262626" w:themeColor="text1" w:themeTint="D9"/>
        </w:rPr>
        <w:t>30</w:t>
      </w:r>
      <w:r w:rsidRPr="006819AC"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do 18:</w:t>
      </w:r>
      <w:r w:rsidR="00277A07">
        <w:rPr>
          <w:rStyle w:val="color14"/>
          <w:rFonts w:ascii="Georgia" w:hAnsi="Georgia"/>
          <w:i w:val="0"/>
          <w:iCs w:val="0"/>
          <w:color w:val="262626" w:themeColor="text1" w:themeTint="D9"/>
        </w:rPr>
        <w:t>00</w:t>
      </w:r>
      <w:r w:rsidRPr="006819AC"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| </w:t>
      </w:r>
      <w:r w:rsidRPr="002D0F11">
        <w:rPr>
          <w:rStyle w:val="color14"/>
          <w:rFonts w:ascii="Georgia" w:hAnsi="Georgia"/>
          <w:i w:val="0"/>
          <w:iCs w:val="0"/>
          <w:color w:val="632423" w:themeColor="accent2" w:themeShade="80"/>
        </w:rPr>
        <w:t>Oběd v ceně</w:t>
      </w:r>
      <w:r w:rsidRPr="006819AC"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|</w:t>
      </w:r>
      <w:r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Občerstvení v ceně |</w:t>
      </w:r>
      <w:r w:rsidRPr="006819AC"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</w:t>
      </w:r>
      <w:r w:rsidRPr="002D0F11">
        <w:rPr>
          <w:rStyle w:val="color14"/>
          <w:rFonts w:ascii="Georgia" w:hAnsi="Georgia"/>
          <w:i w:val="0"/>
          <w:iCs w:val="0"/>
          <w:color w:val="632423" w:themeColor="accent2" w:themeShade="80"/>
        </w:rPr>
        <w:t>Doprava v</w:t>
      </w:r>
      <w:r w:rsidR="002D0F11" w:rsidRPr="002D0F11">
        <w:rPr>
          <w:rStyle w:val="color14"/>
          <w:rFonts w:ascii="Georgia" w:hAnsi="Georgia"/>
          <w:i w:val="0"/>
          <w:iCs w:val="0"/>
          <w:color w:val="632423" w:themeColor="accent2" w:themeShade="80"/>
        </w:rPr>
        <w:t xml:space="preserve"> safari </w:t>
      </w:r>
      <w:r w:rsidRPr="002D0F11">
        <w:rPr>
          <w:rStyle w:val="color14"/>
          <w:rFonts w:ascii="Georgia" w:hAnsi="Georgia"/>
          <w:i w:val="0"/>
          <w:iCs w:val="0"/>
          <w:color w:val="632423" w:themeColor="accent2" w:themeShade="80"/>
        </w:rPr>
        <w:t>voze</w:t>
      </w:r>
      <w:r w:rsidR="00223B35"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| 2</w:t>
      </w:r>
      <w:r w:rsidRPr="006819AC"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- 11 osob</w:t>
      </w:r>
      <w:r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</w:t>
      </w:r>
      <w:r w:rsidRPr="006819AC"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| </w:t>
      </w:r>
      <w:r w:rsidR="00223B35">
        <w:rPr>
          <w:rStyle w:val="color14"/>
          <w:rFonts w:ascii="Georgia" w:hAnsi="Georgia"/>
          <w:i w:val="0"/>
          <w:iCs w:val="0"/>
          <w:color w:val="632423" w:themeColor="accent2" w:themeShade="80"/>
        </w:rPr>
        <w:t>Den plný z</w:t>
      </w:r>
      <w:r w:rsidRPr="002D0F11">
        <w:rPr>
          <w:rStyle w:val="color14"/>
          <w:rFonts w:ascii="Georgia" w:hAnsi="Georgia"/>
          <w:i w:val="0"/>
          <w:iCs w:val="0"/>
          <w:color w:val="632423" w:themeColor="accent2" w:themeShade="80"/>
        </w:rPr>
        <w:t>ážitků</w:t>
      </w:r>
      <w:r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| Český průvodce</w:t>
      </w:r>
      <w:r w:rsidR="002D0F11">
        <w:rPr>
          <w:rStyle w:val="color14"/>
          <w:rFonts w:ascii="Georgia" w:hAnsi="Georgia"/>
          <w:i w:val="0"/>
          <w:iCs w:val="0"/>
          <w:color w:val="262626" w:themeColor="text1" w:themeTint="D9"/>
        </w:rPr>
        <w:t xml:space="preserve"> | </w:t>
      </w:r>
      <w:r w:rsidR="002D0F11" w:rsidRPr="002D0F11">
        <w:rPr>
          <w:rStyle w:val="color14"/>
          <w:rFonts w:ascii="Georgia" w:hAnsi="Georgia"/>
          <w:i w:val="0"/>
          <w:iCs w:val="0"/>
          <w:color w:val="632423" w:themeColor="accent2" w:themeShade="80"/>
        </w:rPr>
        <w:t>Program výletu je možné dílčím způsobem upravit</w:t>
      </w:r>
    </w:p>
    <w:p w:rsidR="002005B5" w:rsidRPr="002005B5" w:rsidRDefault="002005B5" w:rsidP="002005B5">
      <w:pPr>
        <w:pStyle w:val="font8"/>
        <w:numPr>
          <w:ilvl w:val="0"/>
          <w:numId w:val="11"/>
        </w:numPr>
        <w:spacing w:line="360" w:lineRule="auto"/>
        <w:rPr>
          <w:rFonts w:ascii="Georgia" w:hAnsi="Georgia"/>
          <w:sz w:val="20"/>
          <w:szCs w:val="20"/>
        </w:rPr>
      </w:pPr>
      <w:r w:rsidRPr="002005B5">
        <w:rPr>
          <w:rStyle w:val="color35"/>
          <w:rFonts w:ascii="Georgia" w:hAnsi="Georgia" w:cs="Arial"/>
          <w:sz w:val="20"/>
          <w:szCs w:val="20"/>
        </w:rPr>
        <w:t>Naše první zástavka je v chrámu Wat Khunaram s mumifikovaným mnichem, kde je možné se nechat posvětit od mnicha a získat náramek pro štěstí</w:t>
      </w:r>
    </w:p>
    <w:p w:rsidR="002005B5" w:rsidRDefault="002005B5" w:rsidP="002005B5">
      <w:pPr>
        <w:pStyle w:val="font8"/>
        <w:numPr>
          <w:ilvl w:val="0"/>
          <w:numId w:val="11"/>
        </w:numPr>
        <w:spacing w:line="360" w:lineRule="auto"/>
        <w:rPr>
          <w:rStyle w:val="color35"/>
          <w:rFonts w:ascii="Georgia" w:hAnsi="Georgia"/>
          <w:sz w:val="20"/>
          <w:szCs w:val="20"/>
        </w:rPr>
      </w:pPr>
      <w:r w:rsidRPr="002005B5">
        <w:rPr>
          <w:rStyle w:val="color35"/>
          <w:rFonts w:ascii="Georgia" w:hAnsi="Georgia" w:cs="Arial"/>
          <w:sz w:val="20"/>
          <w:szCs w:val="20"/>
        </w:rPr>
        <w:t xml:space="preserve">Pokračujeme na vodopád Namuang 1, kde se vyfotografujeme přímo u vodopádu, nakrmíme dospělé slony i mláďata </w:t>
      </w:r>
    </w:p>
    <w:p w:rsidR="00223B35" w:rsidRPr="00223B35" w:rsidRDefault="00223B35" w:rsidP="002042B4">
      <w:pPr>
        <w:pStyle w:val="font8"/>
        <w:numPr>
          <w:ilvl w:val="0"/>
          <w:numId w:val="11"/>
        </w:numPr>
        <w:spacing w:line="360" w:lineRule="auto"/>
        <w:rPr>
          <w:rFonts w:ascii="Georgia" w:hAnsi="Georgia"/>
          <w:color w:val="000000" w:themeColor="text1"/>
          <w:sz w:val="20"/>
          <w:szCs w:val="20"/>
        </w:rPr>
      </w:pPr>
      <w:r w:rsidRPr="00223B35">
        <w:rPr>
          <w:rFonts w:ascii="Georgia" w:hAnsi="Georgia" w:cs="Arial"/>
          <w:color w:val="000000" w:themeColor="text1"/>
          <w:sz w:val="20"/>
          <w:szCs w:val="20"/>
        </w:rPr>
        <w:t>Z programu jsme vyjmuli jízdu na slonech s ohledem na neetičnost tohoto podnikání. Rádi Vám však v rámci Vašeho pobytu zajistíme navštěvu záchranné stanice Samui Elephant Sanctuary, kde se na slonech nepovozíte, ale uvidíte je v přirozeném prosředí, netýrané, šťastné a přispějete na dobrou věc,</w:t>
      </w:r>
    </w:p>
    <w:p w:rsidR="002005B5" w:rsidRDefault="002005B5" w:rsidP="002005B5">
      <w:pPr>
        <w:pStyle w:val="Normlnweb"/>
        <w:numPr>
          <w:ilvl w:val="0"/>
          <w:numId w:val="11"/>
        </w:numPr>
        <w:spacing w:line="360" w:lineRule="auto"/>
        <w:rPr>
          <w:rStyle w:val="color35"/>
          <w:rFonts w:ascii="Georgia" w:hAnsi="Georgia"/>
          <w:sz w:val="20"/>
          <w:szCs w:val="20"/>
        </w:rPr>
      </w:pPr>
      <w:r w:rsidRPr="002005B5">
        <w:rPr>
          <w:rStyle w:val="color35"/>
          <w:rFonts w:ascii="Georgia" w:hAnsi="Georgia" w:cs="Arial"/>
          <w:sz w:val="20"/>
          <w:szCs w:val="20"/>
        </w:rPr>
        <w:t>V případě zájmu dojedeme do Safari Parku Namuang 2, kde je možné se vyfotografovat s tygrem nebo leopardem</w:t>
      </w:r>
      <w:r w:rsidR="00347637">
        <w:rPr>
          <w:rFonts w:ascii="Georgia" w:hAnsi="Georgia"/>
          <w:sz w:val="20"/>
          <w:szCs w:val="20"/>
        </w:rPr>
        <w:t xml:space="preserve"> </w:t>
      </w:r>
      <w:r w:rsidRPr="002005B5">
        <w:rPr>
          <w:rStyle w:val="color35"/>
          <w:rFonts w:ascii="Georgia" w:hAnsi="Georgia" w:cs="Arial"/>
          <w:i/>
          <w:iCs/>
          <w:sz w:val="20"/>
          <w:szCs w:val="20"/>
        </w:rPr>
        <w:t>(Fotografování vlastním aparátem 400 Baht za osobu s tygrem a 300 Baht za osobu s leopardem)</w:t>
      </w:r>
    </w:p>
    <w:p w:rsidR="002005B5" w:rsidRPr="002005B5" w:rsidRDefault="003C5C8D" w:rsidP="002005B5">
      <w:pPr>
        <w:pStyle w:val="font8"/>
        <w:numPr>
          <w:ilvl w:val="0"/>
          <w:numId w:val="1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Style w:val="color35"/>
          <w:rFonts w:ascii="Georgia" w:hAnsi="Georgia" w:cs="Arial"/>
          <w:sz w:val="20"/>
          <w:szCs w:val="20"/>
        </w:rPr>
        <w:t>Nyní přijdou na řadu banány.</w:t>
      </w:r>
      <w:r w:rsidR="002005B5" w:rsidRPr="002005B5">
        <w:rPr>
          <w:rStyle w:val="color35"/>
          <w:rFonts w:ascii="Georgia" w:hAnsi="Georgia" w:cs="Arial"/>
          <w:sz w:val="20"/>
          <w:szCs w:val="20"/>
        </w:rPr>
        <w:t xml:space="preserve"> </w:t>
      </w:r>
      <w:r>
        <w:rPr>
          <w:rStyle w:val="color35"/>
          <w:rFonts w:ascii="Georgia" w:hAnsi="Georgia" w:cs="Arial"/>
          <w:sz w:val="20"/>
          <w:szCs w:val="20"/>
        </w:rPr>
        <w:t>P</w:t>
      </w:r>
      <w:r w:rsidR="002005B5" w:rsidRPr="002005B5">
        <w:rPr>
          <w:rStyle w:val="color35"/>
          <w:rFonts w:ascii="Georgia" w:hAnsi="Georgia" w:cs="Arial"/>
          <w:sz w:val="20"/>
          <w:szCs w:val="20"/>
        </w:rPr>
        <w:t>ři další zastávce</w:t>
      </w:r>
      <w:r>
        <w:rPr>
          <w:rStyle w:val="color35"/>
          <w:rFonts w:ascii="Georgia" w:hAnsi="Georgia" w:cs="Arial"/>
          <w:sz w:val="20"/>
          <w:szCs w:val="20"/>
        </w:rPr>
        <w:t xml:space="preserve"> totiž</w:t>
      </w:r>
      <w:r w:rsidR="002005B5" w:rsidRPr="002005B5">
        <w:rPr>
          <w:rStyle w:val="color35"/>
          <w:rFonts w:ascii="Georgia" w:hAnsi="Georgia" w:cs="Arial"/>
          <w:sz w:val="20"/>
          <w:szCs w:val="20"/>
        </w:rPr>
        <w:t xml:space="preserve"> jimi nakrmíme opičky v opičí zoo. Opičky nám ochotně zapózuji, vyfotografují se s námi, nechají se od nás nakrmit mlékem (ty nejmenší) a ukážou nám, jak si na chléb</w:t>
      </w:r>
      <w:r>
        <w:rPr>
          <w:rStyle w:val="color35"/>
          <w:rFonts w:ascii="Georgia" w:hAnsi="Georgia" w:cs="Arial"/>
          <w:sz w:val="20"/>
          <w:szCs w:val="20"/>
        </w:rPr>
        <w:t xml:space="preserve"> (banán)</w:t>
      </w:r>
      <w:r w:rsidR="002005B5" w:rsidRPr="002005B5">
        <w:rPr>
          <w:rStyle w:val="color35"/>
          <w:rFonts w:ascii="Georgia" w:hAnsi="Georgia" w:cs="Arial"/>
          <w:sz w:val="20"/>
          <w:szCs w:val="20"/>
        </w:rPr>
        <w:t xml:space="preserve"> vydělávají trháním kokosů </w:t>
      </w:r>
      <w:r w:rsidR="002005B5" w:rsidRPr="002005B5">
        <w:rPr>
          <w:rStyle w:val="color35"/>
          <w:rFonts w:ascii="Georgia" w:hAnsi="Georgia" w:cs="Arial"/>
          <w:i/>
          <w:iCs/>
          <w:sz w:val="20"/>
          <w:szCs w:val="20"/>
        </w:rPr>
        <w:t>(vstupné do zoo 300 Baht)</w:t>
      </w:r>
    </w:p>
    <w:p w:rsidR="00223B35" w:rsidRPr="00223B35" w:rsidRDefault="002005B5" w:rsidP="00223B35">
      <w:pPr>
        <w:pStyle w:val="font8"/>
        <w:numPr>
          <w:ilvl w:val="0"/>
          <w:numId w:val="11"/>
        </w:numPr>
        <w:spacing w:line="360" w:lineRule="auto"/>
        <w:rPr>
          <w:rFonts w:ascii="Georgia" w:hAnsi="Georgia"/>
          <w:sz w:val="20"/>
          <w:szCs w:val="20"/>
        </w:rPr>
      </w:pPr>
      <w:r w:rsidRPr="002005B5">
        <w:rPr>
          <w:rStyle w:val="color35"/>
          <w:rFonts w:ascii="Georgia" w:hAnsi="Georgia" w:cs="Arial"/>
          <w:sz w:val="20"/>
          <w:szCs w:val="20"/>
        </w:rPr>
        <w:t>Na řadu přichází nejočekávanější bod programu, oběd. Ne tak ledajaký, ale oběd u známé "</w:t>
      </w:r>
      <w:r w:rsidR="00223B35" w:rsidRPr="002D0F11">
        <w:rPr>
          <w:rStyle w:val="color35"/>
          <w:rFonts w:ascii="Georgia" w:hAnsi="Georgia" w:cs="Arial"/>
          <w:sz w:val="20"/>
          <w:szCs w:val="20"/>
        </w:rPr>
        <w:t>tetičky</w:t>
      </w:r>
      <w:r w:rsidRPr="002005B5">
        <w:rPr>
          <w:rStyle w:val="color35"/>
          <w:rFonts w:ascii="Georgia" w:hAnsi="Georgia" w:cs="Arial"/>
          <w:sz w:val="20"/>
          <w:szCs w:val="20"/>
        </w:rPr>
        <w:t xml:space="preserve">", která vaří přesně tak, jako ty naše české, s tím rozdílem, že si nepochutnáme na svíčkové, ale Pad Thai nebo zeleném kari. Oběd je formou setu složeného z pěti jídel, která sdílíme společně tak, jak to mají rádi thajci </w:t>
      </w:r>
      <w:r w:rsidRPr="002005B5">
        <w:rPr>
          <w:rStyle w:val="color35"/>
          <w:rFonts w:ascii="Georgia" w:hAnsi="Georgia" w:cs="Arial"/>
          <w:i/>
          <w:iCs/>
          <w:sz w:val="20"/>
          <w:szCs w:val="20"/>
        </w:rPr>
        <w:t>(oběd je v ceně!)</w:t>
      </w:r>
    </w:p>
    <w:p w:rsidR="002005B5" w:rsidRPr="002005B5" w:rsidRDefault="002005B5" w:rsidP="002005B5">
      <w:pPr>
        <w:pStyle w:val="font8"/>
        <w:numPr>
          <w:ilvl w:val="0"/>
          <w:numId w:val="11"/>
        </w:numPr>
        <w:spacing w:line="360" w:lineRule="auto"/>
        <w:rPr>
          <w:rFonts w:ascii="Georgia" w:hAnsi="Georgia"/>
          <w:sz w:val="20"/>
          <w:szCs w:val="20"/>
        </w:rPr>
      </w:pPr>
      <w:r w:rsidRPr="002005B5">
        <w:rPr>
          <w:rStyle w:val="color35"/>
          <w:rFonts w:ascii="Georgia" w:hAnsi="Georgia" w:cs="Arial"/>
          <w:sz w:val="20"/>
          <w:szCs w:val="20"/>
        </w:rPr>
        <w:t xml:space="preserve">Po </w:t>
      </w:r>
      <w:r w:rsidR="003C5C8D">
        <w:rPr>
          <w:rStyle w:val="color35"/>
          <w:rFonts w:ascii="Georgia" w:hAnsi="Georgia" w:cs="Arial"/>
          <w:sz w:val="20"/>
          <w:szCs w:val="20"/>
        </w:rPr>
        <w:t>vskutku excelentním obědě je třeba trochu  relaxu, proto</w:t>
      </w:r>
      <w:r w:rsidRPr="002005B5">
        <w:rPr>
          <w:rStyle w:val="color35"/>
          <w:rFonts w:ascii="Georgia" w:hAnsi="Georgia" w:cs="Arial"/>
          <w:sz w:val="20"/>
          <w:szCs w:val="20"/>
        </w:rPr>
        <w:t xml:space="preserve"> se vydáme do prudkého kopce, abychom objevili Budhovu magickou zahradu</w:t>
      </w:r>
      <w:r w:rsidR="003C5C8D">
        <w:rPr>
          <w:rStyle w:val="color35"/>
          <w:rFonts w:ascii="Georgia" w:hAnsi="Georgia" w:cs="Arial"/>
          <w:sz w:val="20"/>
          <w:szCs w:val="20"/>
        </w:rPr>
        <w:t xml:space="preserve">, kde si dáme, mimo jiné, výbornou místní kávu </w:t>
      </w:r>
      <w:r w:rsidRPr="002005B5">
        <w:rPr>
          <w:rStyle w:val="color35"/>
          <w:rFonts w:ascii="Georgia" w:hAnsi="Georgia" w:cs="Arial"/>
          <w:sz w:val="20"/>
          <w:szCs w:val="20"/>
        </w:rPr>
        <w:t xml:space="preserve">a </w:t>
      </w:r>
      <w:r w:rsidR="003C5C8D">
        <w:rPr>
          <w:rStyle w:val="color35"/>
          <w:rFonts w:ascii="Georgia" w:hAnsi="Georgia" w:cs="Arial"/>
          <w:sz w:val="20"/>
          <w:szCs w:val="20"/>
        </w:rPr>
        <w:t xml:space="preserve">poté navštívíme </w:t>
      </w:r>
      <w:r w:rsidRPr="002005B5">
        <w:rPr>
          <w:rStyle w:val="color35"/>
          <w:rFonts w:ascii="Georgia" w:hAnsi="Georgia" w:cs="Arial"/>
          <w:sz w:val="20"/>
          <w:szCs w:val="20"/>
        </w:rPr>
        <w:t>nezapomenutelný Paradise Park</w:t>
      </w:r>
      <w:r w:rsidRPr="002005B5">
        <w:rPr>
          <w:rStyle w:val="color35"/>
          <w:rFonts w:ascii="Georgia" w:hAnsi="Georgia" w:cs="Arial"/>
          <w:i/>
          <w:iCs/>
          <w:sz w:val="20"/>
          <w:szCs w:val="20"/>
        </w:rPr>
        <w:t xml:space="preserve"> (vstupné do parku 400 B</w:t>
      </w:r>
      <w:r w:rsidRPr="002005B5">
        <w:rPr>
          <w:rFonts w:ascii="Georgia" w:hAnsi="Georgia"/>
          <w:i/>
          <w:iCs/>
          <w:sz w:val="20"/>
          <w:szCs w:val="20"/>
        </w:rPr>
        <w:t>)</w:t>
      </w:r>
    </w:p>
    <w:p w:rsidR="002005B5" w:rsidRPr="002005B5" w:rsidRDefault="002005B5" w:rsidP="002005B5">
      <w:pPr>
        <w:pStyle w:val="font8"/>
        <w:numPr>
          <w:ilvl w:val="0"/>
          <w:numId w:val="11"/>
        </w:numPr>
        <w:spacing w:line="360" w:lineRule="auto"/>
        <w:rPr>
          <w:rFonts w:ascii="Georgia" w:hAnsi="Georgia"/>
          <w:sz w:val="20"/>
          <w:szCs w:val="20"/>
        </w:rPr>
      </w:pPr>
      <w:r w:rsidRPr="002005B5">
        <w:rPr>
          <w:rStyle w:val="color35"/>
          <w:rFonts w:ascii="Georgia" w:hAnsi="Georgia" w:cs="Arial"/>
          <w:sz w:val="20"/>
          <w:szCs w:val="20"/>
        </w:rPr>
        <w:t>V</w:t>
      </w:r>
      <w:r w:rsidR="0076507B" w:rsidRPr="002D0F11">
        <w:rPr>
          <w:rStyle w:val="color35"/>
          <w:rFonts w:ascii="Georgia" w:hAnsi="Georgia" w:cs="Arial"/>
          <w:sz w:val="20"/>
          <w:szCs w:val="20"/>
        </w:rPr>
        <w:t xml:space="preserve"> </w:t>
      </w:r>
      <w:r w:rsidRPr="002005B5">
        <w:rPr>
          <w:rStyle w:val="color35"/>
          <w:rFonts w:ascii="Georgia" w:hAnsi="Georgia" w:cs="Arial"/>
          <w:sz w:val="20"/>
          <w:szCs w:val="20"/>
        </w:rPr>
        <w:t xml:space="preserve"> Paradise parku se vykoupeme v bazénu s nepopsatelným výhledem a nakrmíme rozličné druhy tropických ptáčků, kteří nám budou s chutí zobat z ruky</w:t>
      </w:r>
    </w:p>
    <w:p w:rsidR="002005B5" w:rsidRPr="002005B5" w:rsidRDefault="002005B5" w:rsidP="002005B5">
      <w:pPr>
        <w:pStyle w:val="font8"/>
        <w:numPr>
          <w:ilvl w:val="0"/>
          <w:numId w:val="11"/>
        </w:numPr>
        <w:spacing w:line="360" w:lineRule="auto"/>
        <w:rPr>
          <w:rFonts w:ascii="Georgia" w:hAnsi="Georgia"/>
          <w:sz w:val="20"/>
          <w:szCs w:val="20"/>
        </w:rPr>
      </w:pPr>
      <w:r w:rsidRPr="002005B5">
        <w:rPr>
          <w:rStyle w:val="color35"/>
          <w:rFonts w:ascii="Georgia" w:hAnsi="Georgia" w:cs="Arial"/>
          <w:sz w:val="20"/>
          <w:szCs w:val="20"/>
        </w:rPr>
        <w:t>Po všech těch světských činnostech je třeba opět nasytit i duši, a tak přichází na řadu návštěva chrámu Velkého Zlatého Budhy, jedné z dominant Koh Samui</w:t>
      </w:r>
    </w:p>
    <w:p w:rsidR="002005B5" w:rsidRPr="002005B5" w:rsidRDefault="002005B5" w:rsidP="002005B5">
      <w:pPr>
        <w:pStyle w:val="font8"/>
        <w:numPr>
          <w:ilvl w:val="0"/>
          <w:numId w:val="11"/>
        </w:numPr>
        <w:spacing w:line="360" w:lineRule="auto"/>
        <w:rPr>
          <w:rFonts w:ascii="Georgia" w:hAnsi="Georgia"/>
          <w:sz w:val="20"/>
          <w:szCs w:val="20"/>
        </w:rPr>
      </w:pPr>
      <w:r w:rsidRPr="002005B5">
        <w:rPr>
          <w:rStyle w:val="color35"/>
          <w:rFonts w:ascii="Georgia" w:hAnsi="Georgia" w:cs="Arial"/>
          <w:sz w:val="20"/>
          <w:szCs w:val="20"/>
        </w:rPr>
        <w:t xml:space="preserve">U chrámů ještě zůstaneme a navštívíme chrám Třech Náboženství s jezerem plným obrovských sumců, které je možné nakrmit, čímž uděláme dobrý skutek a zajistíme si tak přízeň svatých. </w:t>
      </w:r>
    </w:p>
    <w:p w:rsidR="003C5C8D" w:rsidRPr="003C5C8D" w:rsidRDefault="002005B5" w:rsidP="003C5C8D">
      <w:pPr>
        <w:pStyle w:val="font8"/>
        <w:numPr>
          <w:ilvl w:val="0"/>
          <w:numId w:val="11"/>
        </w:numPr>
        <w:spacing w:line="360" w:lineRule="auto"/>
        <w:rPr>
          <w:rStyle w:val="color35"/>
          <w:rFonts w:ascii="Georgia" w:hAnsi="Georgia"/>
          <w:sz w:val="20"/>
          <w:szCs w:val="20"/>
        </w:rPr>
      </w:pPr>
      <w:r w:rsidRPr="002005B5">
        <w:rPr>
          <w:rFonts w:ascii="Georgia" w:hAnsi="Georgia"/>
          <w:b/>
          <w:i/>
          <w:noProof/>
          <w:color w:val="993366"/>
          <w:sz w:val="21"/>
          <w:szCs w:val="21"/>
          <w:lang w:eastAsia="en-US"/>
        </w:rPr>
        <w:pict>
          <v:roundrect id="_x0000_s2051" style="position:absolute;left:0;text-align:left;margin-left:268.8pt;margin-top:16.95pt;width:226.15pt;height:185.85pt;z-index:251754496;mso-width-relative:margin;mso-height-relative:margin" arcsize="10923f" fillcolor="white [3201]" strokecolor="#c0504d [3205]" strokeweight="2.5pt">
            <v:shadow on="t" color="#868686" opacity=".5" offset="-6pt,-6pt"/>
            <v:textbox style="mso-next-textbox:#_x0000_s2051">
              <w:txbxContent>
                <w:p w:rsidR="00DF2520" w:rsidRPr="008329BA" w:rsidRDefault="00DF2520" w:rsidP="00DF2520">
                  <w:pPr>
                    <w:pStyle w:val="font8"/>
                    <w:spacing w:before="0" w:beforeAutospacing="0" w:after="0" w:afterAutospacing="0" w:line="276" w:lineRule="auto"/>
                    <w:rPr>
                      <w:rFonts w:ascii="Georgia" w:hAnsi="Georgia"/>
                      <w:color w:val="262626" w:themeColor="text1" w:themeTint="D9"/>
                      <w:sz w:val="20"/>
                      <w:szCs w:val="20"/>
                    </w:rPr>
                  </w:pPr>
                  <w:r w:rsidRPr="008329BA">
                    <w:rPr>
                      <w:rFonts w:ascii="Georgia" w:hAnsi="Georgia"/>
                      <w:color w:val="262626" w:themeColor="text1" w:themeTint="D9"/>
                      <w:sz w:val="20"/>
                      <w:szCs w:val="20"/>
                    </w:rPr>
                    <w:t>Co</w:t>
                  </w:r>
                  <w:r w:rsidRPr="008329BA">
                    <w:rPr>
                      <w:rStyle w:val="color35"/>
                      <w:rFonts w:ascii="Georgia" w:hAnsi="Georgia" w:cs="Arial"/>
                      <w:color w:val="262626" w:themeColor="text1" w:themeTint="D9"/>
                      <w:sz w:val="20"/>
                      <w:szCs w:val="20"/>
                    </w:rPr>
                    <w:t xml:space="preserve"> s sebou:</w:t>
                  </w:r>
                </w:p>
                <w:p w:rsidR="00DF2520" w:rsidRPr="008329BA" w:rsidRDefault="00DF2520" w:rsidP="00DF2520">
                  <w:pPr>
                    <w:pStyle w:val="font8"/>
                    <w:numPr>
                      <w:ilvl w:val="0"/>
                      <w:numId w:val="13"/>
                    </w:numPr>
                    <w:spacing w:before="0" w:beforeAutospacing="0"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Opalovací krém</w:t>
                  </w:r>
                </w:p>
                <w:p w:rsidR="00DF2520" w:rsidRPr="008329BA" w:rsidRDefault="00DF2520" w:rsidP="00DF2520">
                  <w:pPr>
                    <w:pStyle w:val="font8"/>
                    <w:numPr>
                      <w:ilvl w:val="0"/>
                      <w:numId w:val="13"/>
                    </w:numPr>
                    <w:spacing w:before="0" w:beforeAutospacing="0"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Ručník</w:t>
                  </w:r>
                </w:p>
                <w:p w:rsidR="00DF2520" w:rsidRPr="008329BA" w:rsidRDefault="00DF2520" w:rsidP="00DF2520">
                  <w:pPr>
                    <w:pStyle w:val="font8"/>
                    <w:numPr>
                      <w:ilvl w:val="0"/>
                      <w:numId w:val="13"/>
                    </w:numPr>
                    <w:spacing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Plavky</w:t>
                  </w:r>
                </w:p>
                <w:p w:rsidR="00DF2520" w:rsidRPr="008329BA" w:rsidRDefault="00DF2520" w:rsidP="00DF2520">
                  <w:pPr>
                    <w:pStyle w:val="font8"/>
                    <w:numPr>
                      <w:ilvl w:val="0"/>
                      <w:numId w:val="13"/>
                    </w:numPr>
                    <w:spacing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Pohodlné boty - žabky nebo sandály stačí</w:t>
                  </w:r>
                </w:p>
                <w:p w:rsidR="00DF2520" w:rsidRPr="008329BA" w:rsidRDefault="00DF2520" w:rsidP="00DF2520">
                  <w:pPr>
                    <w:pStyle w:val="font8"/>
                    <w:numPr>
                      <w:ilvl w:val="0"/>
                      <w:numId w:val="13"/>
                    </w:numPr>
                    <w:spacing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Pro dámy: při návštěvě chrámu je nutné mít zakrytá kolena, ramena a výstřih. Je vhodné si vzít oblečení na převlečení případně šátek, či přehoz</w:t>
                  </w:r>
                </w:p>
                <w:p w:rsidR="00DF2520" w:rsidRPr="008329BA" w:rsidRDefault="00DF2520" w:rsidP="00DF2520">
                  <w:pPr>
                    <w:pStyle w:val="font8"/>
                    <w:numPr>
                      <w:ilvl w:val="0"/>
                      <w:numId w:val="13"/>
                    </w:numPr>
                    <w:spacing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Peníze na vstupy, drobné občerstvení</w:t>
                  </w:r>
                </w:p>
                <w:p w:rsidR="00DF2520" w:rsidRPr="008329BA" w:rsidRDefault="00DF2520" w:rsidP="00DF2520">
                  <w:pPr>
                    <w:pStyle w:val="font8"/>
                    <w:numPr>
                      <w:ilvl w:val="0"/>
                      <w:numId w:val="13"/>
                    </w:numPr>
                    <w:spacing w:after="0" w:afterAutospacing="0" w:line="276" w:lineRule="auto"/>
                    <w:rPr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</w:pPr>
                  <w:r w:rsidRPr="008329BA">
                    <w:rPr>
                      <w:rStyle w:val="color35"/>
                      <w:rFonts w:ascii="Georgia" w:hAnsi="Georgia" w:cs="Arial"/>
                      <w:i/>
                      <w:color w:val="262626" w:themeColor="text1" w:themeTint="D9"/>
                      <w:sz w:val="18"/>
                      <w:szCs w:val="18"/>
                    </w:rPr>
                    <w:t>Fotoaparát s nabitou baterií</w:t>
                  </w:r>
                </w:p>
              </w:txbxContent>
            </v:textbox>
          </v:roundrect>
        </w:pict>
      </w:r>
      <w:r w:rsidRPr="002005B5">
        <w:rPr>
          <w:rStyle w:val="color35"/>
          <w:rFonts w:ascii="Georgia" w:hAnsi="Georgia" w:cs="Arial"/>
          <w:sz w:val="20"/>
          <w:szCs w:val="20"/>
        </w:rPr>
        <w:t>Po náročném dni návrat do hotelu/domu a vstřebávání zážitků, třídění fotografií a sdílení na sociální sítě (není součástí výletu)</w:t>
      </w:r>
    </w:p>
    <w:p w:rsidR="00F53107" w:rsidRDefault="00F53107" w:rsidP="00F53107">
      <w:pPr>
        <w:pStyle w:val="font8"/>
        <w:numPr>
          <w:ilvl w:val="0"/>
          <w:numId w:val="11"/>
        </w:numPr>
        <w:spacing w:line="360" w:lineRule="atLeast"/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</w:pPr>
      <w:r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 xml:space="preserve">Cena výletu: </w:t>
      </w:r>
    </w:p>
    <w:p w:rsidR="00F53107" w:rsidRDefault="00F53107" w:rsidP="00F53107">
      <w:pPr>
        <w:pStyle w:val="font8"/>
        <w:numPr>
          <w:ilvl w:val="1"/>
          <w:numId w:val="11"/>
        </w:numPr>
        <w:spacing w:line="360" w:lineRule="atLeast"/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</w:pPr>
      <w:r w:rsidRPr="00F53107">
        <w:rPr>
          <w:rStyle w:val="color35"/>
          <w:rFonts w:ascii="Georgia" w:hAnsi="Georgia"/>
          <w:i/>
          <w:color w:val="262626" w:themeColor="text1" w:themeTint="D9"/>
          <w:sz w:val="21"/>
          <w:szCs w:val="21"/>
        </w:rPr>
        <w:t>2 – 3 osoby:</w:t>
      </w:r>
      <w:r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  <w:t xml:space="preserve"> </w:t>
      </w:r>
      <w:r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  <w:tab/>
      </w:r>
      <w:r w:rsidR="00C540C8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36</w:t>
      </w:r>
      <w:r w:rsidR="0019371D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00</w:t>
      </w:r>
      <w:r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 xml:space="preserve"> </w:t>
      </w:r>
      <w:r w:rsidR="002005B5" w:rsidRPr="002005B5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Baht na osobu</w:t>
      </w:r>
    </w:p>
    <w:p w:rsidR="00F53107" w:rsidRPr="00F53107" w:rsidRDefault="00F53107" w:rsidP="00F53107">
      <w:pPr>
        <w:pStyle w:val="font8"/>
        <w:numPr>
          <w:ilvl w:val="1"/>
          <w:numId w:val="11"/>
        </w:numPr>
        <w:spacing w:line="360" w:lineRule="atLeast"/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</w:pPr>
      <w:r w:rsidRPr="00F53107">
        <w:rPr>
          <w:rStyle w:val="color35"/>
          <w:rFonts w:ascii="Georgia" w:hAnsi="Georgia"/>
          <w:i/>
          <w:color w:val="262626" w:themeColor="text1" w:themeTint="D9"/>
          <w:sz w:val="21"/>
          <w:szCs w:val="21"/>
        </w:rPr>
        <w:t>4 -6 osob:</w:t>
      </w:r>
      <w:r w:rsidR="00C540C8"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  <w:t xml:space="preserve"> </w:t>
      </w:r>
      <w:r w:rsidR="00C540C8"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  <w:tab/>
        <w:t>19</w:t>
      </w:r>
      <w:r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  <w:t>50 Baht na osobu</w:t>
      </w:r>
    </w:p>
    <w:p w:rsidR="00F53107" w:rsidRPr="00F53107" w:rsidRDefault="00F53107" w:rsidP="00F53107">
      <w:pPr>
        <w:pStyle w:val="font8"/>
        <w:numPr>
          <w:ilvl w:val="1"/>
          <w:numId w:val="11"/>
        </w:numPr>
        <w:spacing w:line="360" w:lineRule="atLeast"/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</w:pPr>
      <w:r w:rsidRPr="00F53107">
        <w:rPr>
          <w:rStyle w:val="color35"/>
          <w:rFonts w:ascii="Georgia" w:hAnsi="Georgia" w:cs="Arial"/>
          <w:i/>
          <w:color w:val="262626" w:themeColor="text1" w:themeTint="D9"/>
          <w:sz w:val="21"/>
          <w:szCs w:val="21"/>
        </w:rPr>
        <w:t>7 – 11 osob</w:t>
      </w:r>
      <w:r w:rsidR="00C540C8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 xml:space="preserve">: </w:t>
      </w:r>
      <w:r w:rsidR="00C540C8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ab/>
        <w:t>1750</w:t>
      </w:r>
      <w:r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 xml:space="preserve"> Baht na osobu</w:t>
      </w:r>
    </w:p>
    <w:p w:rsidR="00D31B7E" w:rsidRPr="0019371D" w:rsidRDefault="002005B5" w:rsidP="00F53107">
      <w:pPr>
        <w:pStyle w:val="font8"/>
        <w:numPr>
          <w:ilvl w:val="0"/>
          <w:numId w:val="11"/>
        </w:numPr>
        <w:spacing w:line="360" w:lineRule="atLeast"/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</w:pPr>
      <w:r w:rsidRPr="002005B5">
        <w:rPr>
          <w:rFonts w:ascii="Georgia" w:hAnsi="Georgia" w:cs="Arial"/>
          <w:b/>
          <w:i/>
          <w:noProof/>
          <w:color w:val="C0504D" w:themeColor="accent2"/>
          <w:sz w:val="21"/>
          <w:szCs w:val="21"/>
        </w:rPr>
        <w:pict>
          <v:roundrect id="_x0000_s2056" style="position:absolute;left:0;text-align:left;margin-left:26.25pt;margin-top:20.5pt;width:226.15pt;height:36pt;z-index:251755520;mso-width-relative:margin;mso-height-relative:margin" arcsize="10923f" fillcolor="#c0504d [3205]" stroked="f" strokecolor="#f2f2f2 [3041]" strokeweight=".25pt">
            <v:shadow on="t" type="perspective" color="#622423 [1605]" opacity=".5" offset="1pt" offset2="-1pt"/>
            <v:textbox style="mso-next-textbox:#_x0000_s2056">
              <w:txbxContent>
                <w:p w:rsidR="0019371D" w:rsidRPr="0019371D" w:rsidRDefault="0019371D" w:rsidP="0019371D">
                  <w:pPr>
                    <w:pStyle w:val="font8"/>
                    <w:spacing w:after="0" w:afterAutospacing="0" w:line="276" w:lineRule="auto"/>
                    <w:rPr>
                      <w:rFonts w:ascii="Georgia" w:hAnsi="Georgia" w:cs="Arial"/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19371D">
                    <w:rPr>
                      <w:rFonts w:ascii="Georgia" w:hAnsi="Georgia"/>
                      <w:color w:val="FFFFFF" w:themeColor="background1"/>
                      <w:sz w:val="20"/>
                      <w:szCs w:val="20"/>
                    </w:rPr>
                    <w:t>V případě nízkého počtu účastníku je možnost spojit více zájemců dohromady</w:t>
                  </w:r>
                </w:p>
              </w:txbxContent>
            </v:textbox>
          </v:roundrect>
        </w:pict>
      </w:r>
      <w:r w:rsidRPr="002005B5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Oběd</w:t>
      </w:r>
      <w:r w:rsidR="006819AC" w:rsidRPr="00F53107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, voda</w:t>
      </w:r>
      <w:r w:rsidRPr="002005B5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 xml:space="preserve"> a drobné občerstvení v</w:t>
      </w:r>
      <w:r w:rsidR="0019371D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 </w:t>
      </w:r>
      <w:r w:rsidRPr="002005B5">
        <w:rPr>
          <w:rStyle w:val="color35"/>
          <w:rFonts w:ascii="Georgia" w:hAnsi="Georgia" w:cs="Arial"/>
          <w:b/>
          <w:i/>
          <w:color w:val="C0504D" w:themeColor="accent2"/>
          <w:sz w:val="21"/>
          <w:szCs w:val="21"/>
        </w:rPr>
        <w:t>ceně</w:t>
      </w:r>
    </w:p>
    <w:p w:rsidR="0019371D" w:rsidRPr="00F53107" w:rsidRDefault="0019371D" w:rsidP="00F53107">
      <w:pPr>
        <w:pStyle w:val="font8"/>
        <w:numPr>
          <w:ilvl w:val="0"/>
          <w:numId w:val="11"/>
        </w:numPr>
        <w:spacing w:line="360" w:lineRule="atLeast"/>
        <w:rPr>
          <w:rStyle w:val="color35"/>
          <w:rFonts w:ascii="Georgia" w:hAnsi="Georgia"/>
          <w:b/>
          <w:i/>
          <w:color w:val="C0504D" w:themeColor="accent2"/>
          <w:sz w:val="21"/>
          <w:szCs w:val="21"/>
        </w:rPr>
      </w:pPr>
    </w:p>
    <w:p w:rsidR="00D71A1A" w:rsidRPr="003C5C8D" w:rsidRDefault="003C5C8D" w:rsidP="003C5C8D">
      <w:pPr>
        <w:pStyle w:val="font8"/>
        <w:spacing w:before="0" w:beforeAutospacing="0" w:after="0" w:afterAutospacing="0" w:line="360" w:lineRule="atLeast"/>
        <w:rPr>
          <w:rFonts w:ascii="Georgia" w:hAnsi="Georgia"/>
          <w:b/>
          <w:i/>
          <w:color w:val="993366"/>
          <w:sz w:val="21"/>
          <w:szCs w:val="21"/>
        </w:rPr>
      </w:pPr>
      <w:r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22751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1885315</wp:posOffset>
            </wp:positionV>
            <wp:extent cx="2715260" cy="2033270"/>
            <wp:effectExtent l="38100" t="0" r="27940" b="614680"/>
            <wp:wrapTight wrapText="bothSides">
              <wp:wrapPolygon edited="0">
                <wp:start x="455" y="0"/>
                <wp:lineTo x="-152" y="1012"/>
                <wp:lineTo x="-303" y="28130"/>
                <wp:lineTo x="21822" y="28130"/>
                <wp:lineTo x="21822" y="2024"/>
                <wp:lineTo x="21519" y="607"/>
                <wp:lineTo x="21065" y="0"/>
                <wp:lineTo x="455" y="0"/>
              </wp:wrapPolygon>
            </wp:wrapTight>
            <wp:docPr id="1" name="Obrázek 48" descr="sh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2033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4363085</wp:posOffset>
            </wp:positionV>
            <wp:extent cx="2497455" cy="1873250"/>
            <wp:effectExtent l="38100" t="0" r="17145" b="546100"/>
            <wp:wrapTight wrapText="bothSides">
              <wp:wrapPolygon edited="0">
                <wp:start x="494" y="0"/>
                <wp:lineTo x="-330" y="2197"/>
                <wp:lineTo x="-330" y="27897"/>
                <wp:lineTo x="21748" y="27897"/>
                <wp:lineTo x="21748" y="24163"/>
                <wp:lineTo x="21584" y="22625"/>
                <wp:lineTo x="21254" y="21087"/>
                <wp:lineTo x="21419" y="21087"/>
                <wp:lineTo x="21748" y="18452"/>
                <wp:lineTo x="21748" y="1757"/>
                <wp:lineTo x="21584" y="879"/>
                <wp:lineTo x="20924" y="0"/>
                <wp:lineTo x="494" y="0"/>
              </wp:wrapPolygon>
            </wp:wrapTight>
            <wp:docPr id="45" name="Obrázek 44" descr="IMG_20160716_13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16_1322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873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-336550</wp:posOffset>
            </wp:positionV>
            <wp:extent cx="1891665" cy="2508885"/>
            <wp:effectExtent l="38100" t="0" r="13335" b="748665"/>
            <wp:wrapTight wrapText="bothSides">
              <wp:wrapPolygon edited="0">
                <wp:start x="653" y="0"/>
                <wp:lineTo x="-435" y="1640"/>
                <wp:lineTo x="-435" y="28046"/>
                <wp:lineTo x="21752" y="28046"/>
                <wp:lineTo x="21752" y="23617"/>
                <wp:lineTo x="21535" y="21157"/>
                <wp:lineTo x="21535" y="20993"/>
                <wp:lineTo x="21752" y="18533"/>
                <wp:lineTo x="21752" y="1640"/>
                <wp:lineTo x="21317" y="492"/>
                <wp:lineTo x="20665" y="0"/>
                <wp:lineTo x="653" y="0"/>
              </wp:wrapPolygon>
            </wp:wrapTight>
            <wp:docPr id="38" name="Obrázek 37" descr="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2508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3971290</wp:posOffset>
            </wp:positionV>
            <wp:extent cx="2017395" cy="1331595"/>
            <wp:effectExtent l="38100" t="0" r="20955" b="382905"/>
            <wp:wrapTight wrapText="bothSides">
              <wp:wrapPolygon edited="0">
                <wp:start x="204" y="0"/>
                <wp:lineTo x="-408" y="27811"/>
                <wp:lineTo x="21824" y="27811"/>
                <wp:lineTo x="21824" y="3090"/>
                <wp:lineTo x="21620" y="927"/>
                <wp:lineTo x="21212" y="0"/>
                <wp:lineTo x="204" y="0"/>
              </wp:wrapPolygon>
            </wp:wrapTight>
            <wp:docPr id="49" name="Obrázek 48" descr="sh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va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331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3781425</wp:posOffset>
            </wp:positionV>
            <wp:extent cx="2049780" cy="1532255"/>
            <wp:effectExtent l="38100" t="0" r="26670" b="448945"/>
            <wp:wrapTight wrapText="bothSides">
              <wp:wrapPolygon edited="0">
                <wp:start x="401" y="0"/>
                <wp:lineTo x="-401" y="2417"/>
                <wp:lineTo x="-401" y="27929"/>
                <wp:lineTo x="21881" y="27929"/>
                <wp:lineTo x="21881" y="23901"/>
                <wp:lineTo x="21680" y="22289"/>
                <wp:lineTo x="21480" y="21484"/>
                <wp:lineTo x="21881" y="19067"/>
                <wp:lineTo x="21881" y="2685"/>
                <wp:lineTo x="21680" y="806"/>
                <wp:lineTo x="21279" y="0"/>
                <wp:lineTo x="401" y="0"/>
              </wp:wrapPolygon>
            </wp:wrapTight>
            <wp:docPr id="48" name="Obrázek 47" descr="papou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ousek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532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2617470</wp:posOffset>
            </wp:positionV>
            <wp:extent cx="2278380" cy="1530985"/>
            <wp:effectExtent l="38100" t="0" r="26670" b="450215"/>
            <wp:wrapTight wrapText="bothSides">
              <wp:wrapPolygon edited="0">
                <wp:start x="361" y="0"/>
                <wp:lineTo x="-361" y="2419"/>
                <wp:lineTo x="-361" y="27952"/>
                <wp:lineTo x="21853" y="27952"/>
                <wp:lineTo x="21853" y="23920"/>
                <wp:lineTo x="21672" y="22308"/>
                <wp:lineTo x="21492" y="21501"/>
                <wp:lineTo x="21853" y="19083"/>
                <wp:lineTo x="21853" y="2688"/>
                <wp:lineTo x="21672" y="806"/>
                <wp:lineTo x="21311" y="0"/>
                <wp:lineTo x="361" y="0"/>
              </wp:wrapPolygon>
            </wp:wrapTight>
            <wp:docPr id="40" name="Obrázek 39" descr="DSC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2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5309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1976120</wp:posOffset>
            </wp:positionV>
            <wp:extent cx="1993900" cy="1518920"/>
            <wp:effectExtent l="38100" t="0" r="25400" b="462280"/>
            <wp:wrapTight wrapText="bothSides">
              <wp:wrapPolygon edited="0">
                <wp:start x="413" y="0"/>
                <wp:lineTo x="-413" y="2438"/>
                <wp:lineTo x="-413" y="28174"/>
                <wp:lineTo x="21875" y="28174"/>
                <wp:lineTo x="21875" y="24110"/>
                <wp:lineTo x="21669" y="22485"/>
                <wp:lineTo x="21462" y="21672"/>
                <wp:lineTo x="21875" y="19234"/>
                <wp:lineTo x="21875" y="2709"/>
                <wp:lineTo x="21669" y="813"/>
                <wp:lineTo x="21256" y="0"/>
                <wp:lineTo x="413" y="0"/>
              </wp:wrapPolygon>
            </wp:wrapTight>
            <wp:docPr id="42" name="Obrázek 41" descr="IMG_20160701_11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01_111045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518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-339725</wp:posOffset>
            </wp:positionV>
            <wp:extent cx="1614170" cy="2143125"/>
            <wp:effectExtent l="38100" t="0" r="24130" b="657225"/>
            <wp:wrapTight wrapText="bothSides">
              <wp:wrapPolygon edited="0">
                <wp:start x="510" y="0"/>
                <wp:lineTo x="-510" y="1728"/>
                <wp:lineTo x="-510" y="28224"/>
                <wp:lineTo x="21923" y="28224"/>
                <wp:lineTo x="21923" y="23808"/>
                <wp:lineTo x="21668" y="22464"/>
                <wp:lineTo x="21158" y="21504"/>
                <wp:lineTo x="21413" y="21504"/>
                <wp:lineTo x="21923" y="19200"/>
                <wp:lineTo x="21923" y="1728"/>
                <wp:lineTo x="21668" y="576"/>
                <wp:lineTo x="20903" y="0"/>
                <wp:lineTo x="510" y="0"/>
              </wp:wrapPolygon>
            </wp:wrapTight>
            <wp:docPr id="44" name="Obrázek 43" descr="IMG_20160701_15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01_152054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14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-339725</wp:posOffset>
            </wp:positionV>
            <wp:extent cx="3032760" cy="2033905"/>
            <wp:effectExtent l="38100" t="0" r="15240" b="614045"/>
            <wp:wrapTight wrapText="bothSides">
              <wp:wrapPolygon edited="0">
                <wp:start x="407" y="0"/>
                <wp:lineTo x="-136" y="1012"/>
                <wp:lineTo x="-271" y="28121"/>
                <wp:lineTo x="21709" y="28121"/>
                <wp:lineTo x="21709" y="2023"/>
                <wp:lineTo x="21437" y="607"/>
                <wp:lineTo x="21030" y="0"/>
                <wp:lineTo x="407" y="0"/>
              </wp:wrapPolygon>
            </wp:wrapTight>
            <wp:docPr id="37" name="Obrázek 36" descr="Amphitheater of angels statue in Buddha Magic Garden or Secret Buddha Garden. Koh Samui island, Thailand. Three images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theater of angels statue in Buddha Magic Garden or Secret Buddha Garden. Koh Samui island, Thailand. Three images panorama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033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7094220</wp:posOffset>
            </wp:positionV>
            <wp:extent cx="2183765" cy="1441450"/>
            <wp:effectExtent l="38100" t="0" r="26035" b="425450"/>
            <wp:wrapTight wrapText="bothSides">
              <wp:wrapPolygon edited="0">
                <wp:start x="188" y="0"/>
                <wp:lineTo x="-377" y="27975"/>
                <wp:lineTo x="21858" y="27975"/>
                <wp:lineTo x="21858" y="2855"/>
                <wp:lineTo x="21669" y="856"/>
                <wp:lineTo x="21292" y="0"/>
                <wp:lineTo x="188" y="0"/>
              </wp:wrapPolygon>
            </wp:wrapTight>
            <wp:docPr id="39" name="Obrázek 38" descr="DSC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4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441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6572250</wp:posOffset>
            </wp:positionV>
            <wp:extent cx="2112645" cy="1565275"/>
            <wp:effectExtent l="38100" t="0" r="20955" b="454025"/>
            <wp:wrapTight wrapText="bothSides">
              <wp:wrapPolygon edited="0">
                <wp:start x="390" y="0"/>
                <wp:lineTo x="-390" y="2366"/>
                <wp:lineTo x="-390" y="27865"/>
                <wp:lineTo x="21814" y="27865"/>
                <wp:lineTo x="21814" y="25237"/>
                <wp:lineTo x="21619" y="22345"/>
                <wp:lineTo x="21425" y="21030"/>
                <wp:lineTo x="21619" y="21030"/>
                <wp:lineTo x="21814" y="18139"/>
                <wp:lineTo x="21814" y="2629"/>
                <wp:lineTo x="21619" y="789"/>
                <wp:lineTo x="21230" y="0"/>
                <wp:lineTo x="390" y="0"/>
              </wp:wrapPolygon>
            </wp:wrapTight>
            <wp:docPr id="43" name="Obrázek 42" descr="IMG_20160701_13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01_131004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565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5479415</wp:posOffset>
            </wp:positionV>
            <wp:extent cx="1953895" cy="1325880"/>
            <wp:effectExtent l="38100" t="0" r="27305" b="388620"/>
            <wp:wrapTight wrapText="bothSides">
              <wp:wrapPolygon edited="0">
                <wp:start x="211" y="0"/>
                <wp:lineTo x="-421" y="27931"/>
                <wp:lineTo x="21902" y="27931"/>
                <wp:lineTo x="21902" y="3103"/>
                <wp:lineTo x="21691" y="931"/>
                <wp:lineTo x="21270" y="0"/>
                <wp:lineTo x="211" y="0"/>
              </wp:wrapPolygon>
            </wp:wrapTight>
            <wp:docPr id="41" name="Obrázek 40" descr="DSC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08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325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5752465</wp:posOffset>
            </wp:positionV>
            <wp:extent cx="2183765" cy="1633220"/>
            <wp:effectExtent l="38100" t="0" r="26035" b="481330"/>
            <wp:wrapTight wrapText="bothSides">
              <wp:wrapPolygon edited="0">
                <wp:start x="377" y="0"/>
                <wp:lineTo x="-377" y="2267"/>
                <wp:lineTo x="-377" y="27966"/>
                <wp:lineTo x="21858" y="27966"/>
                <wp:lineTo x="21858" y="2267"/>
                <wp:lineTo x="21669" y="756"/>
                <wp:lineTo x="21104" y="0"/>
                <wp:lineTo x="377" y="0"/>
              </wp:wrapPolygon>
            </wp:wrapTight>
            <wp:docPr id="46" name="Obrázek 45" descr="IMG_20160722_18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722_182736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633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61BF">
        <w:rPr>
          <w:rFonts w:ascii="Georgia" w:hAnsi="Georgia"/>
          <w:b/>
          <w:i/>
          <w:noProof/>
          <w:color w:val="993366"/>
          <w:sz w:val="21"/>
          <w:szCs w:val="21"/>
          <w:lang w:bidi="th-TH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7724140</wp:posOffset>
            </wp:positionV>
            <wp:extent cx="2150745" cy="1438275"/>
            <wp:effectExtent l="38100" t="0" r="20955" b="428625"/>
            <wp:wrapTight wrapText="bothSides">
              <wp:wrapPolygon edited="0">
                <wp:start x="191" y="0"/>
                <wp:lineTo x="-383" y="28037"/>
                <wp:lineTo x="21810" y="28037"/>
                <wp:lineTo x="21810" y="2861"/>
                <wp:lineTo x="21619" y="858"/>
                <wp:lineTo x="21236" y="0"/>
                <wp:lineTo x="191" y="0"/>
              </wp:wrapPolygon>
            </wp:wrapTight>
            <wp:docPr id="50" name="Obrázek 49" descr="smejici se bu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jici se budha.jp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438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D71A1A" w:rsidRPr="003C5C8D" w:rsidSect="0095064E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BF" w:rsidRPr="00C9272B" w:rsidRDefault="00EA61BF" w:rsidP="00647E94">
      <w:pPr>
        <w:spacing w:after="0" w:line="240" w:lineRule="auto"/>
        <w:rPr>
          <w:sz w:val="21"/>
          <w:szCs w:val="21"/>
        </w:rPr>
      </w:pPr>
      <w:r w:rsidRPr="00C9272B">
        <w:rPr>
          <w:sz w:val="21"/>
          <w:szCs w:val="21"/>
        </w:rPr>
        <w:separator/>
      </w:r>
    </w:p>
  </w:endnote>
  <w:endnote w:type="continuationSeparator" w:id="1">
    <w:p w:rsidR="00EA61BF" w:rsidRPr="00C9272B" w:rsidRDefault="00EA61BF" w:rsidP="00647E94">
      <w:pPr>
        <w:spacing w:after="0" w:line="240" w:lineRule="auto"/>
        <w:rPr>
          <w:sz w:val="21"/>
          <w:szCs w:val="21"/>
        </w:rPr>
      </w:pPr>
      <w:r w:rsidRPr="00C9272B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71" w:rsidRPr="00C9272B" w:rsidRDefault="00017771" w:rsidP="00017771">
    <w:pPr>
      <w:tabs>
        <w:tab w:val="left" w:pos="3048"/>
        <w:tab w:val="center" w:pos="4536"/>
      </w:tabs>
      <w:autoSpaceDE w:val="0"/>
      <w:autoSpaceDN w:val="0"/>
      <w:adjustRightInd w:val="0"/>
      <w:spacing w:after="0" w:line="240" w:lineRule="auto"/>
      <w:jc w:val="center"/>
      <w:rPr>
        <w:rFonts w:ascii="Georgia" w:hAnsi="Georgia" w:cs="Georgia-Italic"/>
        <w:iCs/>
        <w:color w:val="E6C81C"/>
        <w:sz w:val="18"/>
        <w:szCs w:val="18"/>
      </w:rPr>
    </w:pPr>
  </w:p>
  <w:p w:rsidR="00017771" w:rsidRPr="00C9272B" w:rsidRDefault="00017771" w:rsidP="00017771">
    <w:pPr>
      <w:tabs>
        <w:tab w:val="left" w:pos="3048"/>
        <w:tab w:val="center" w:pos="4536"/>
      </w:tabs>
      <w:autoSpaceDE w:val="0"/>
      <w:autoSpaceDN w:val="0"/>
      <w:adjustRightInd w:val="0"/>
      <w:spacing w:after="0" w:line="240" w:lineRule="auto"/>
      <w:jc w:val="center"/>
      <w:rPr>
        <w:rFonts w:ascii="Georgia" w:hAnsi="Georgia" w:cs="Georgia-Italic"/>
        <w:iCs/>
        <w:color w:val="E6C81C"/>
        <w:sz w:val="18"/>
        <w:szCs w:val="18"/>
      </w:rPr>
    </w:pPr>
  </w:p>
  <w:p w:rsidR="00CB026C" w:rsidRPr="00E3598B" w:rsidRDefault="00CB026C" w:rsidP="00E3598B">
    <w:pPr>
      <w:tabs>
        <w:tab w:val="left" w:pos="3048"/>
        <w:tab w:val="center" w:pos="4536"/>
      </w:tabs>
      <w:autoSpaceDE w:val="0"/>
      <w:autoSpaceDN w:val="0"/>
      <w:adjustRightInd w:val="0"/>
      <w:spacing w:after="0" w:line="240" w:lineRule="auto"/>
      <w:rPr>
        <w:rFonts w:ascii="Georgia" w:hAnsi="Georgia" w:cs="Georgia-Italic"/>
        <w:iCs/>
        <w:color w:val="E6C81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BF" w:rsidRPr="00C9272B" w:rsidRDefault="00EA61BF" w:rsidP="00647E94">
      <w:pPr>
        <w:spacing w:after="0" w:line="240" w:lineRule="auto"/>
        <w:rPr>
          <w:sz w:val="21"/>
          <w:szCs w:val="21"/>
        </w:rPr>
      </w:pPr>
      <w:r w:rsidRPr="00C9272B">
        <w:rPr>
          <w:sz w:val="21"/>
          <w:szCs w:val="21"/>
        </w:rPr>
        <w:separator/>
      </w:r>
    </w:p>
  </w:footnote>
  <w:footnote w:type="continuationSeparator" w:id="1">
    <w:p w:rsidR="00EA61BF" w:rsidRPr="00C9272B" w:rsidRDefault="00EA61BF" w:rsidP="00647E94">
      <w:pPr>
        <w:spacing w:after="0" w:line="240" w:lineRule="auto"/>
        <w:rPr>
          <w:sz w:val="21"/>
          <w:szCs w:val="21"/>
        </w:rPr>
      </w:pPr>
      <w:r w:rsidRPr="00C9272B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94" w:rsidRPr="00C9272B" w:rsidRDefault="006D04C9" w:rsidP="00CB026C">
    <w:pPr>
      <w:pStyle w:val="Zhlav"/>
      <w:tabs>
        <w:tab w:val="clear" w:pos="4536"/>
        <w:tab w:val="clear" w:pos="9072"/>
        <w:tab w:val="left" w:pos="3516"/>
      </w:tabs>
      <w:jc w:val="right"/>
      <w:rPr>
        <w:sz w:val="21"/>
        <w:szCs w:val="21"/>
      </w:rPr>
    </w:pPr>
    <w:r>
      <w:rPr>
        <w:noProof/>
        <w:sz w:val="21"/>
        <w:szCs w:val="21"/>
        <w:lang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1672590" cy="1924050"/>
          <wp:effectExtent l="19050" t="0" r="3810" b="0"/>
          <wp:wrapNone/>
          <wp:docPr id="5" name="obrázek 1" descr="D:\Samui Tropical Resort\Grafika\ozd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Samui Tropical Resort\Grafika\ozdob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491" t="18558"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192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4.15pt;height:342.4pt" o:bullet="t">
        <v:imagedata r:id="rId1" o:title="List_gold"/>
      </v:shape>
    </w:pict>
  </w:numPicBullet>
  <w:abstractNum w:abstractNumId="0">
    <w:nsid w:val="12A62DD2"/>
    <w:multiLevelType w:val="hybridMultilevel"/>
    <w:tmpl w:val="0FC2C81A"/>
    <w:lvl w:ilvl="0" w:tplc="E954D2B6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41A6A6F"/>
    <w:multiLevelType w:val="hybridMultilevel"/>
    <w:tmpl w:val="DC8C6A8A"/>
    <w:lvl w:ilvl="0" w:tplc="E954D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052E"/>
    <w:multiLevelType w:val="hybridMultilevel"/>
    <w:tmpl w:val="CFE88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2B33"/>
    <w:multiLevelType w:val="hybridMultilevel"/>
    <w:tmpl w:val="F9C8F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42AF"/>
    <w:multiLevelType w:val="hybridMultilevel"/>
    <w:tmpl w:val="E1AE8B2A"/>
    <w:lvl w:ilvl="0" w:tplc="E954D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C6591"/>
    <w:multiLevelType w:val="hybridMultilevel"/>
    <w:tmpl w:val="80665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C70BD"/>
    <w:multiLevelType w:val="hybridMultilevel"/>
    <w:tmpl w:val="964EA8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304C7"/>
    <w:multiLevelType w:val="hybridMultilevel"/>
    <w:tmpl w:val="DFFE9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A2AA1"/>
    <w:multiLevelType w:val="hybridMultilevel"/>
    <w:tmpl w:val="484612AA"/>
    <w:lvl w:ilvl="0" w:tplc="E954D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715F1"/>
    <w:multiLevelType w:val="hybridMultilevel"/>
    <w:tmpl w:val="95902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22ADC"/>
    <w:multiLevelType w:val="hybridMultilevel"/>
    <w:tmpl w:val="F1C0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56362"/>
    <w:multiLevelType w:val="hybridMultilevel"/>
    <w:tmpl w:val="F1306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A5705"/>
    <w:multiLevelType w:val="multilevel"/>
    <w:tmpl w:val="3AA6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8130">
      <o:colormenu v:ext="edit" fillcolor="none" strokecolor="none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47E94"/>
    <w:rsid w:val="000025E6"/>
    <w:rsid w:val="00006FF9"/>
    <w:rsid w:val="00010A3F"/>
    <w:rsid w:val="000148B1"/>
    <w:rsid w:val="00017771"/>
    <w:rsid w:val="00023E7B"/>
    <w:rsid w:val="000265A0"/>
    <w:rsid w:val="00027B6A"/>
    <w:rsid w:val="00040885"/>
    <w:rsid w:val="00045F3E"/>
    <w:rsid w:val="00061279"/>
    <w:rsid w:val="000758D1"/>
    <w:rsid w:val="000A632A"/>
    <w:rsid w:val="000E0B69"/>
    <w:rsid w:val="000F6122"/>
    <w:rsid w:val="00130EB8"/>
    <w:rsid w:val="00156771"/>
    <w:rsid w:val="001567C5"/>
    <w:rsid w:val="00160B15"/>
    <w:rsid w:val="00161C67"/>
    <w:rsid w:val="00171BC6"/>
    <w:rsid w:val="00182D4A"/>
    <w:rsid w:val="001868F5"/>
    <w:rsid w:val="0019371D"/>
    <w:rsid w:val="00196443"/>
    <w:rsid w:val="001B586F"/>
    <w:rsid w:val="001E06B6"/>
    <w:rsid w:val="001E13A3"/>
    <w:rsid w:val="001F6A6F"/>
    <w:rsid w:val="001F796E"/>
    <w:rsid w:val="002005B5"/>
    <w:rsid w:val="002042B4"/>
    <w:rsid w:val="002070CD"/>
    <w:rsid w:val="00210E9C"/>
    <w:rsid w:val="00223B35"/>
    <w:rsid w:val="002310A8"/>
    <w:rsid w:val="0023583A"/>
    <w:rsid w:val="00240544"/>
    <w:rsid w:val="00252324"/>
    <w:rsid w:val="00277A07"/>
    <w:rsid w:val="00296853"/>
    <w:rsid w:val="002A19D1"/>
    <w:rsid w:val="002D0F11"/>
    <w:rsid w:val="003072C0"/>
    <w:rsid w:val="003229E0"/>
    <w:rsid w:val="003325B8"/>
    <w:rsid w:val="00347637"/>
    <w:rsid w:val="00375F61"/>
    <w:rsid w:val="003C5C8D"/>
    <w:rsid w:val="003C7766"/>
    <w:rsid w:val="003E5F6C"/>
    <w:rsid w:val="004139B1"/>
    <w:rsid w:val="0042199F"/>
    <w:rsid w:val="00422056"/>
    <w:rsid w:val="004337D4"/>
    <w:rsid w:val="004342BD"/>
    <w:rsid w:val="00440913"/>
    <w:rsid w:val="00442CFE"/>
    <w:rsid w:val="004465BF"/>
    <w:rsid w:val="00485943"/>
    <w:rsid w:val="004A632F"/>
    <w:rsid w:val="004D0576"/>
    <w:rsid w:val="004E222A"/>
    <w:rsid w:val="004E759D"/>
    <w:rsid w:val="004F6D92"/>
    <w:rsid w:val="00520273"/>
    <w:rsid w:val="005371B8"/>
    <w:rsid w:val="00540E61"/>
    <w:rsid w:val="00543CD3"/>
    <w:rsid w:val="00595612"/>
    <w:rsid w:val="005B5661"/>
    <w:rsid w:val="005D11D6"/>
    <w:rsid w:val="005D5A1E"/>
    <w:rsid w:val="005D71FD"/>
    <w:rsid w:val="00607045"/>
    <w:rsid w:val="00624A6F"/>
    <w:rsid w:val="00625527"/>
    <w:rsid w:val="0063026E"/>
    <w:rsid w:val="0064035B"/>
    <w:rsid w:val="006477D0"/>
    <w:rsid w:val="00647E94"/>
    <w:rsid w:val="0065316F"/>
    <w:rsid w:val="00661686"/>
    <w:rsid w:val="006819AC"/>
    <w:rsid w:val="00682A42"/>
    <w:rsid w:val="006C7452"/>
    <w:rsid w:val="006D04C9"/>
    <w:rsid w:val="006E4BAA"/>
    <w:rsid w:val="007121A5"/>
    <w:rsid w:val="007149E4"/>
    <w:rsid w:val="00720414"/>
    <w:rsid w:val="007255D4"/>
    <w:rsid w:val="00745DBA"/>
    <w:rsid w:val="007529DB"/>
    <w:rsid w:val="00762CC6"/>
    <w:rsid w:val="0076507B"/>
    <w:rsid w:val="00774AC9"/>
    <w:rsid w:val="007D26F5"/>
    <w:rsid w:val="007E0159"/>
    <w:rsid w:val="007F491E"/>
    <w:rsid w:val="007F5948"/>
    <w:rsid w:val="00806C0A"/>
    <w:rsid w:val="00823CDD"/>
    <w:rsid w:val="008329BA"/>
    <w:rsid w:val="00843A54"/>
    <w:rsid w:val="008462D1"/>
    <w:rsid w:val="00865BC4"/>
    <w:rsid w:val="00871165"/>
    <w:rsid w:val="008759C9"/>
    <w:rsid w:val="00875E92"/>
    <w:rsid w:val="008A114E"/>
    <w:rsid w:val="008C3185"/>
    <w:rsid w:val="008C5129"/>
    <w:rsid w:val="008C7292"/>
    <w:rsid w:val="008E01FA"/>
    <w:rsid w:val="008E3B78"/>
    <w:rsid w:val="0095064E"/>
    <w:rsid w:val="0099423B"/>
    <w:rsid w:val="009C50AF"/>
    <w:rsid w:val="009E3C43"/>
    <w:rsid w:val="00A35174"/>
    <w:rsid w:val="00A533D2"/>
    <w:rsid w:val="00A57526"/>
    <w:rsid w:val="00A66403"/>
    <w:rsid w:val="00A84A88"/>
    <w:rsid w:val="00A84DC8"/>
    <w:rsid w:val="00AA703E"/>
    <w:rsid w:val="00AD4824"/>
    <w:rsid w:val="00AE391C"/>
    <w:rsid w:val="00B162E3"/>
    <w:rsid w:val="00B17487"/>
    <w:rsid w:val="00B17E73"/>
    <w:rsid w:val="00B4446C"/>
    <w:rsid w:val="00B57089"/>
    <w:rsid w:val="00B5785E"/>
    <w:rsid w:val="00B763FF"/>
    <w:rsid w:val="00B91C69"/>
    <w:rsid w:val="00B9273D"/>
    <w:rsid w:val="00BC4725"/>
    <w:rsid w:val="00C10B27"/>
    <w:rsid w:val="00C27F73"/>
    <w:rsid w:val="00C46FF2"/>
    <w:rsid w:val="00C47CC1"/>
    <w:rsid w:val="00C540C8"/>
    <w:rsid w:val="00C90450"/>
    <w:rsid w:val="00C9272B"/>
    <w:rsid w:val="00CA46B3"/>
    <w:rsid w:val="00CB026C"/>
    <w:rsid w:val="00CB2522"/>
    <w:rsid w:val="00CE5819"/>
    <w:rsid w:val="00CE6777"/>
    <w:rsid w:val="00CF14F3"/>
    <w:rsid w:val="00CF6FAE"/>
    <w:rsid w:val="00D14278"/>
    <w:rsid w:val="00D31B7E"/>
    <w:rsid w:val="00D63B37"/>
    <w:rsid w:val="00D71A1A"/>
    <w:rsid w:val="00DA0ACD"/>
    <w:rsid w:val="00DF2520"/>
    <w:rsid w:val="00E17692"/>
    <w:rsid w:val="00E3598B"/>
    <w:rsid w:val="00E36027"/>
    <w:rsid w:val="00E43991"/>
    <w:rsid w:val="00E4623B"/>
    <w:rsid w:val="00E82AD9"/>
    <w:rsid w:val="00E86C04"/>
    <w:rsid w:val="00EA61BF"/>
    <w:rsid w:val="00EB33A0"/>
    <w:rsid w:val="00EC0855"/>
    <w:rsid w:val="00EC64AE"/>
    <w:rsid w:val="00EE676E"/>
    <w:rsid w:val="00F00A23"/>
    <w:rsid w:val="00F40C28"/>
    <w:rsid w:val="00F453BE"/>
    <w:rsid w:val="00F53107"/>
    <w:rsid w:val="00F53125"/>
    <w:rsid w:val="00F54F31"/>
    <w:rsid w:val="00F7654A"/>
    <w:rsid w:val="00F937B8"/>
    <w:rsid w:val="00F943A1"/>
    <w:rsid w:val="00FA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64E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rsid w:val="004E759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819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4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E94"/>
  </w:style>
  <w:style w:type="paragraph" w:styleId="Zpat">
    <w:name w:val="footer"/>
    <w:basedOn w:val="Normln"/>
    <w:link w:val="ZpatChar"/>
    <w:uiPriority w:val="99"/>
    <w:semiHidden/>
    <w:unhideWhenUsed/>
    <w:rsid w:val="0064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E94"/>
  </w:style>
  <w:style w:type="paragraph" w:styleId="Textbubliny">
    <w:name w:val="Balloon Text"/>
    <w:basedOn w:val="Normln"/>
    <w:link w:val="TextbublinyChar"/>
    <w:uiPriority w:val="99"/>
    <w:semiHidden/>
    <w:unhideWhenUsed/>
    <w:rsid w:val="006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777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E75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4E7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Standardnpsmoodstavce"/>
    <w:rsid w:val="004E759D"/>
  </w:style>
  <w:style w:type="character" w:customStyle="1" w:styleId="longtext">
    <w:name w:val="long_text"/>
    <w:basedOn w:val="Standardnpsmoodstavce"/>
    <w:rsid w:val="004E759D"/>
  </w:style>
  <w:style w:type="paragraph" w:styleId="Odstavecseseznamem">
    <w:name w:val="List Paragraph"/>
    <w:basedOn w:val="Normln"/>
    <w:uiPriority w:val="34"/>
    <w:qFormat/>
    <w:rsid w:val="00E36027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6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62C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76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35">
    <w:name w:val="color_35"/>
    <w:basedOn w:val="Standardnpsmoodstavce"/>
    <w:rsid w:val="0076507B"/>
  </w:style>
  <w:style w:type="character" w:customStyle="1" w:styleId="wixguard">
    <w:name w:val="wixguard"/>
    <w:basedOn w:val="Standardnpsmoodstavce"/>
    <w:rsid w:val="0076507B"/>
  </w:style>
  <w:style w:type="character" w:customStyle="1" w:styleId="Nadpis6Char">
    <w:name w:val="Nadpis 6 Char"/>
    <w:basedOn w:val="Standardnpsmoodstavce"/>
    <w:link w:val="Nadpis6"/>
    <w:uiPriority w:val="9"/>
    <w:rsid w:val="006819A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color14">
    <w:name w:val="color_14"/>
    <w:basedOn w:val="Standardnpsmoodstavce"/>
    <w:rsid w:val="00681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B92F-B451-47A9-A177-EFB46EE0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Kubator</dc:creator>
  <cp:lastModifiedBy>Jakub Safranek</cp:lastModifiedBy>
  <cp:revision>2</cp:revision>
  <cp:lastPrinted>2017-10-07T02:00:00Z</cp:lastPrinted>
  <dcterms:created xsi:type="dcterms:W3CDTF">2020-06-02T10:46:00Z</dcterms:created>
  <dcterms:modified xsi:type="dcterms:W3CDTF">2020-06-02T10:46:00Z</dcterms:modified>
</cp:coreProperties>
</file>